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09" w:rsidRPr="00895CE9" w:rsidRDefault="007B0A09" w:rsidP="007B0A09">
      <w:pPr>
        <w:widowControl w:val="0"/>
        <w:autoSpaceDE w:val="0"/>
        <w:autoSpaceDN w:val="0"/>
        <w:adjustRightInd w:val="0"/>
        <w:spacing w:after="0" w:line="240" w:lineRule="auto"/>
        <w:rPr>
          <w:rFonts w:ascii="Tempus Sans ITC" w:hAnsi="Tempus Sans ITC" w:cs="Times"/>
          <w:color w:val="000000"/>
          <w:sz w:val="27"/>
          <w:szCs w:val="27"/>
          <w:lang w:val="en-US"/>
        </w:rPr>
      </w:pPr>
      <w:r w:rsidRPr="00895CE9">
        <w:rPr>
          <w:rFonts w:ascii="Tempus Sans ITC" w:hAnsi="Tempus Sans ITC" w:cs="Times"/>
          <w:color w:val="000000"/>
          <w:sz w:val="27"/>
          <w:szCs w:val="27"/>
          <w:lang w:val="en-US"/>
        </w:rPr>
        <w:t xml:space="preserve">To Students and Parents: </w:t>
      </w:r>
    </w:p>
    <w:p w:rsidR="007B0A09" w:rsidRPr="00895CE9" w:rsidRDefault="007B0A09" w:rsidP="007B0A09">
      <w:pPr>
        <w:widowControl w:val="0"/>
        <w:autoSpaceDE w:val="0"/>
        <w:autoSpaceDN w:val="0"/>
        <w:adjustRightInd w:val="0"/>
        <w:spacing w:after="0" w:line="240" w:lineRule="auto"/>
        <w:rPr>
          <w:rFonts w:ascii="Tempus Sans ITC" w:hAnsi="Tempus Sans ITC"/>
          <w:color w:val="000000"/>
          <w:sz w:val="27"/>
          <w:szCs w:val="27"/>
        </w:rPr>
      </w:pPr>
    </w:p>
    <w:p w:rsidR="007B0A09" w:rsidRPr="00895CE9" w:rsidRDefault="0086102E" w:rsidP="007B0A09">
      <w:pPr>
        <w:widowControl w:val="0"/>
        <w:autoSpaceDE w:val="0"/>
        <w:autoSpaceDN w:val="0"/>
        <w:adjustRightInd w:val="0"/>
        <w:spacing w:after="0" w:line="240" w:lineRule="auto"/>
        <w:rPr>
          <w:rFonts w:ascii="Tempus Sans ITC" w:hAnsi="Tempus Sans ITC"/>
          <w:color w:val="000000"/>
          <w:sz w:val="27"/>
          <w:szCs w:val="27"/>
        </w:rPr>
      </w:pP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I have introduced</w:t>
      </w:r>
      <w:r w:rsidR="007B0A09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a new Genius Hour project in</w:t>
      </w:r>
      <w:r w:rsidRPr="00895CE9">
        <w:rPr>
          <w:rFonts w:ascii="Tempus Sans ITC" w:eastAsia="MS Gothic" w:hAnsi="Tempus Sans ITC" w:cs="MS Gothic"/>
          <w:color w:val="000000"/>
          <w:sz w:val="27"/>
          <w:szCs w:val="27"/>
          <w:lang w:val="en-US"/>
        </w:rPr>
        <w:t xml:space="preserve"> 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Computers this week</w:t>
      </w:r>
      <w:r w:rsidR="007B0A09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. 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This idea originated from t</w:t>
      </w:r>
      <w:r w:rsidR="007B0A09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he search-engine giant, Google 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which </w:t>
      </w:r>
      <w:r w:rsidR="007B0A09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allows its enginee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rs to spend 20% of their time</w:t>
      </w:r>
      <w:r w:rsidR="007B0A09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work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ing</w:t>
      </w:r>
      <w:r w:rsidR="007B0A09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on any</w:t>
      </w:r>
      <w:r w:rsidRPr="00895CE9">
        <w:rPr>
          <w:rFonts w:ascii="Tempus Sans ITC" w:eastAsia="MS Gothic" w:hAnsi="Tempus Sans ITC" w:cs="MS Gothic"/>
          <w:color w:val="000000"/>
          <w:sz w:val="27"/>
          <w:szCs w:val="27"/>
          <w:lang w:val="en-US"/>
        </w:rPr>
        <w:t xml:space="preserve"> 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passion</w:t>
      </w:r>
      <w:r w:rsidR="007B0A09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project that they want. The idea is very simple. 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</w:t>
      </w:r>
      <w:r w:rsidR="007B0A09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Allow people to work on something that interests them, and productivity will go up. Google</w:t>
      </w:r>
      <w:r w:rsidR="007B0A09" w:rsidRPr="00895CE9">
        <w:rPr>
          <w:rFonts w:ascii="Tempus Sans ITC" w:hAnsi="Tempus Sans ITC"/>
          <w:color w:val="000000"/>
          <w:sz w:val="27"/>
          <w:szCs w:val="27"/>
          <w:lang w:val="en-US"/>
        </w:rPr>
        <w:t>’</w:t>
      </w:r>
      <w:r w:rsidR="007B0A09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s policy has worked so well that it has been said that 50% of Google</w:t>
      </w:r>
      <w:r w:rsidR="007B0A09" w:rsidRPr="00895CE9">
        <w:rPr>
          <w:rFonts w:ascii="Tempus Sans ITC" w:hAnsi="Tempus Sans ITC"/>
          <w:color w:val="000000"/>
          <w:sz w:val="27"/>
          <w:szCs w:val="27"/>
          <w:lang w:val="en-US"/>
        </w:rPr>
        <w:t>’</w:t>
      </w:r>
      <w:r w:rsidR="007B0A09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s projects have been created during this creative time period. Ever heard of Gmail or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Google News? These projects were created</w:t>
      </w:r>
      <w:r w:rsidR="007B0A09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by passionate developers that blossomed from their 20-time projects. </w:t>
      </w:r>
    </w:p>
    <w:p w:rsidR="007B0A09" w:rsidRPr="00895CE9" w:rsidRDefault="007B0A09" w:rsidP="007B0A09">
      <w:pPr>
        <w:widowControl w:val="0"/>
        <w:autoSpaceDE w:val="0"/>
        <w:autoSpaceDN w:val="0"/>
        <w:adjustRightInd w:val="0"/>
        <w:spacing w:after="0" w:line="240" w:lineRule="auto"/>
        <w:rPr>
          <w:rFonts w:ascii="Tempus Sans ITC" w:hAnsi="Tempus Sans ITC" w:cs="Book Antiqua"/>
          <w:color w:val="000000"/>
          <w:sz w:val="27"/>
          <w:szCs w:val="27"/>
          <w:lang w:val="en-US"/>
        </w:rPr>
      </w:pPr>
    </w:p>
    <w:p w:rsidR="007B0A09" w:rsidRPr="00895CE9" w:rsidRDefault="007B0A09" w:rsidP="007B0A09">
      <w:pPr>
        <w:widowControl w:val="0"/>
        <w:autoSpaceDE w:val="0"/>
        <w:autoSpaceDN w:val="0"/>
        <w:adjustRightInd w:val="0"/>
        <w:spacing w:after="0" w:line="240" w:lineRule="auto"/>
        <w:rPr>
          <w:rFonts w:ascii="Tempus Sans ITC" w:hAnsi="Tempus Sans ITC"/>
          <w:color w:val="000000"/>
          <w:sz w:val="27"/>
          <w:szCs w:val="27"/>
        </w:rPr>
      </w:pP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Another origin of Genius Hour projects came from the book Drive by best-selling author, Daniel Pink. In a blog post</w:t>
      </w:r>
      <w:r w:rsidR="0086102E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,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he writes about how the Google-time projects are also used in other corporations. </w:t>
      </w:r>
    </w:p>
    <w:p w:rsidR="007B0A09" w:rsidRPr="00895CE9" w:rsidRDefault="007B0A09" w:rsidP="007B0A09">
      <w:pPr>
        <w:spacing w:after="0" w:line="240" w:lineRule="auto"/>
        <w:rPr>
          <w:rFonts w:ascii="Tempus Sans ITC" w:hAnsi="Tempus Sans ITC" w:cs="Times"/>
          <w:b/>
          <w:bCs/>
          <w:color w:val="000000"/>
          <w:sz w:val="27"/>
          <w:szCs w:val="27"/>
          <w:lang w:val="en-US"/>
        </w:rPr>
      </w:pPr>
    </w:p>
    <w:p w:rsidR="007B0A09" w:rsidRPr="00895CE9" w:rsidRDefault="007B0A09" w:rsidP="0086102E">
      <w:pPr>
        <w:spacing w:after="0" w:line="240" w:lineRule="auto"/>
        <w:rPr>
          <w:rFonts w:ascii="Tempus Sans ITC" w:hAnsi="Tempus Sans ITC" w:cs="Times"/>
          <w:b/>
          <w:bCs/>
          <w:color w:val="000000"/>
          <w:sz w:val="27"/>
          <w:szCs w:val="27"/>
          <w:lang w:val="en-US"/>
        </w:rPr>
      </w:pPr>
      <w:r w:rsidRPr="00895CE9">
        <w:rPr>
          <w:rFonts w:ascii="Tempus Sans ITC" w:hAnsi="Tempus Sans ITC" w:cs="Times"/>
          <w:b/>
          <w:bCs/>
          <w:color w:val="000000"/>
          <w:sz w:val="27"/>
          <w:szCs w:val="27"/>
          <w:lang w:val="en-US"/>
        </w:rPr>
        <w:t xml:space="preserve">Goals of this project: </w:t>
      </w:r>
    </w:p>
    <w:p w:rsidR="0086102E" w:rsidRPr="00895CE9" w:rsidRDefault="007B0A09" w:rsidP="008610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empus Sans ITC" w:hAnsi="Tempus Sans ITC" w:cs="Tahoma"/>
          <w:color w:val="000000"/>
          <w:sz w:val="27"/>
          <w:szCs w:val="27"/>
        </w:rPr>
      </w:pP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to promote, support, and model creative, innovative thinking and inventiveness</w:t>
      </w:r>
      <w:r w:rsidRPr="00895CE9">
        <w:rPr>
          <w:rFonts w:ascii="MS Mincho" w:eastAsia="MS Mincho" w:hAnsi="MS Mincho" w:cs="MS Mincho" w:hint="eastAsia"/>
          <w:color w:val="000000"/>
          <w:sz w:val="27"/>
          <w:szCs w:val="27"/>
          <w:lang w:val="en-US"/>
        </w:rPr>
        <w:t> </w:t>
      </w:r>
    </w:p>
    <w:p w:rsidR="0086102E" w:rsidRPr="00895CE9" w:rsidRDefault="007B0A09" w:rsidP="008610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empus Sans ITC" w:hAnsi="Tempus Sans ITC" w:cs="Tahoma"/>
          <w:color w:val="000000"/>
          <w:sz w:val="27"/>
          <w:szCs w:val="27"/>
        </w:rPr>
      </w:pP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to allow students an opportunity to discover/investigate one of their passions and reflect on/share their learning with others</w:t>
      </w:r>
      <w:r w:rsidRPr="00895CE9">
        <w:rPr>
          <w:rFonts w:ascii="MS Mincho" w:eastAsia="MS Mincho" w:hAnsi="MS Mincho" w:cs="MS Mincho" w:hint="eastAsia"/>
          <w:color w:val="000000"/>
          <w:sz w:val="27"/>
          <w:szCs w:val="27"/>
          <w:lang w:val="en-US"/>
        </w:rPr>
        <w:t> </w:t>
      </w:r>
    </w:p>
    <w:p w:rsidR="0086102E" w:rsidRPr="00895CE9" w:rsidRDefault="007B0A09" w:rsidP="008610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empus Sans ITC" w:hAnsi="Tempus Sans ITC" w:cs="Tahoma"/>
          <w:color w:val="000000"/>
          <w:sz w:val="27"/>
          <w:szCs w:val="27"/>
        </w:rPr>
      </w:pPr>
      <w:r w:rsidRPr="00895CE9">
        <w:rPr>
          <w:rFonts w:ascii="Tempus Sans ITC" w:eastAsia="Symbol" w:hAnsi="Tempus Sans ITC" w:cs="Symbol"/>
          <w:color w:val="000000"/>
          <w:sz w:val="27"/>
          <w:szCs w:val="27"/>
          <w:lang w:val="en-US"/>
        </w:rPr>
        <w:t xml:space="preserve"> 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provide students and teachers an opportunity to develop skill sets that are valuable in any learning situation (research, experimentation, collaboration, creativity, problem solving and critical thinking)</w:t>
      </w:r>
      <w:r w:rsidRPr="00895CE9">
        <w:rPr>
          <w:rFonts w:ascii="Tempus Sans ITC" w:hAnsi="Tempus Sans ITC" w:cs="MS Gothic"/>
          <w:color w:val="000000"/>
          <w:sz w:val="27"/>
          <w:szCs w:val="27"/>
          <w:lang w:val="en-US"/>
        </w:rPr>
        <w:t xml:space="preserve"> </w:t>
      </w:r>
      <w:r w:rsidRPr="00895CE9">
        <w:rPr>
          <w:rFonts w:ascii="MS Mincho" w:eastAsia="MS Mincho" w:hAnsi="MS Mincho" w:cs="MS Mincho" w:hint="eastAsia"/>
          <w:color w:val="000000"/>
          <w:sz w:val="27"/>
          <w:szCs w:val="27"/>
          <w:lang w:val="en-US"/>
        </w:rPr>
        <w:t> </w:t>
      </w:r>
    </w:p>
    <w:p w:rsidR="0086102E" w:rsidRPr="00895CE9" w:rsidRDefault="007B0A09" w:rsidP="008610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empus Sans ITC" w:hAnsi="Tempus Sans ITC" w:cs="Tahoma"/>
          <w:color w:val="000000"/>
          <w:sz w:val="27"/>
          <w:szCs w:val="27"/>
        </w:rPr>
      </w:pP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to provide an opportunity for classes to share their Genius and Passion Projects with others </w:t>
      </w:r>
    </w:p>
    <w:p w:rsidR="007B0A09" w:rsidRPr="00895CE9" w:rsidRDefault="007B0A09" w:rsidP="008610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empus Sans ITC" w:hAnsi="Tempus Sans ITC" w:cs="Tahoma"/>
          <w:color w:val="000000"/>
          <w:sz w:val="27"/>
          <w:szCs w:val="27"/>
        </w:rPr>
      </w:pPr>
      <w:r w:rsidRPr="00895CE9">
        <w:rPr>
          <w:rFonts w:ascii="Tempus Sans ITC" w:eastAsia="Symbol" w:hAnsi="Tempus Sans ITC" w:cs="Symbol"/>
          <w:color w:val="000000"/>
          <w:sz w:val="27"/>
          <w:szCs w:val="27"/>
          <w:lang w:val="en-US"/>
        </w:rPr>
        <w:t xml:space="preserve"> 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to provide students with the opportunity to gain an awareness of technology as a tool to help further their own learning </w:t>
      </w:r>
    </w:p>
    <w:p w:rsidR="0086102E" w:rsidRPr="00895CE9" w:rsidRDefault="0086102E" w:rsidP="007B0A09">
      <w:pPr>
        <w:spacing w:after="0" w:line="240" w:lineRule="auto"/>
        <w:rPr>
          <w:rFonts w:ascii="Tempus Sans ITC" w:hAnsi="Tempus Sans ITC" w:cs="Times"/>
          <w:color w:val="000000"/>
          <w:sz w:val="27"/>
          <w:szCs w:val="27"/>
          <w:lang w:val="en-US"/>
        </w:rPr>
      </w:pPr>
    </w:p>
    <w:p w:rsidR="007B0A09" w:rsidRPr="00895CE9" w:rsidRDefault="007B0A09" w:rsidP="007B0A09">
      <w:pPr>
        <w:spacing w:after="0" w:line="240" w:lineRule="auto"/>
        <w:rPr>
          <w:rFonts w:ascii="Tempus Sans ITC" w:hAnsi="Tempus Sans ITC" w:cs="Times"/>
          <w:color w:val="000000"/>
          <w:sz w:val="27"/>
          <w:szCs w:val="27"/>
          <w:lang w:val="en-US"/>
        </w:rPr>
      </w:pPr>
      <w:r w:rsidRPr="00895CE9">
        <w:rPr>
          <w:rFonts w:ascii="Tempus Sans ITC" w:hAnsi="Tempus Sans ITC" w:cs="Times"/>
          <w:b/>
          <w:bCs/>
          <w:color w:val="000000"/>
          <w:sz w:val="27"/>
          <w:szCs w:val="27"/>
          <w:lang w:val="en-US"/>
        </w:rPr>
        <w:t xml:space="preserve">Brainstorming </w:t>
      </w:r>
    </w:p>
    <w:p w:rsidR="0086102E" w:rsidRPr="00895CE9" w:rsidRDefault="007B0A09" w:rsidP="007B0A09">
      <w:pPr>
        <w:spacing w:after="0" w:line="240" w:lineRule="auto"/>
        <w:rPr>
          <w:rFonts w:ascii="Tempus Sans ITC" w:hAnsi="Tempus Sans ITC" w:cs="Book Antiqua"/>
          <w:color w:val="000000"/>
          <w:sz w:val="27"/>
          <w:szCs w:val="27"/>
          <w:lang w:val="en-US"/>
        </w:rPr>
      </w:pP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At the beginning of the computer</w:t>
      </w:r>
      <w:r w:rsidR="0086102E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>s this week, students began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brainstorming ideas for a project proposal. Students may work alone or in a small team, no larger than four students. While brainstorming students</w:t>
      </w:r>
      <w:r w:rsidR="0086102E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were encouraged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to make the project project</w:t>
      </w:r>
      <w:r w:rsidRPr="00895CE9">
        <w:rPr>
          <w:rFonts w:ascii="Times New Roman" w:hAnsi="Times New Roman" w:cs="Times New Roman"/>
          <w:color w:val="000000"/>
          <w:sz w:val="27"/>
          <w:szCs w:val="27"/>
          <w:lang w:val="en-US"/>
        </w:rPr>
        <w:t>―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Product Focused. At the end of the project (date still to be determined) I want them to have made something that is a completed product. It could be an event or service to help others in the school or community. It could also be a digital project like a PowerPoint </w:t>
      </w:r>
      <w:r w:rsidR="0086102E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presentation 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or video. The possibilities are endless </w:t>
      </w: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lastRenderedPageBreak/>
        <w:t>and will depend upon what they are passionate about.</w:t>
      </w:r>
      <w:r w:rsidR="00895CE9"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Please help your child fill out the attached form prior to their next computers class.</w:t>
      </w:r>
    </w:p>
    <w:p w:rsidR="00895CE9" w:rsidRPr="00895CE9" w:rsidRDefault="00895CE9" w:rsidP="007B0A09">
      <w:pPr>
        <w:spacing w:after="0" w:line="240" w:lineRule="auto"/>
        <w:rPr>
          <w:rFonts w:ascii="Tempus Sans ITC" w:hAnsi="Tempus Sans ITC" w:cs="Book Antiqua"/>
          <w:color w:val="000000"/>
          <w:sz w:val="27"/>
          <w:szCs w:val="27"/>
          <w:lang w:val="en-US"/>
        </w:rPr>
      </w:pPr>
    </w:p>
    <w:p w:rsidR="004A6624" w:rsidRPr="00895CE9" w:rsidRDefault="004A6624" w:rsidP="004A6624">
      <w:pPr>
        <w:jc w:val="center"/>
        <w:rPr>
          <w:rFonts w:ascii="Tempus Sans ITC" w:hAnsi="Tempus Sans ITC"/>
          <w:b/>
          <w:sz w:val="27"/>
          <w:szCs w:val="27"/>
          <w:u w:val="single"/>
        </w:rPr>
      </w:pPr>
      <w:r w:rsidRPr="00895CE9">
        <w:rPr>
          <w:rFonts w:ascii="Tempus Sans ITC" w:hAnsi="Tempus Sans ITC"/>
          <w:b/>
          <w:sz w:val="27"/>
          <w:szCs w:val="27"/>
          <w:u w:val="single"/>
        </w:rPr>
        <w:t>Child Safe Search Engines:</w:t>
      </w:r>
    </w:p>
    <w:p w:rsidR="004A6624" w:rsidRPr="00895CE9" w:rsidRDefault="004A6624" w:rsidP="004A6624">
      <w:pPr>
        <w:rPr>
          <w:rFonts w:ascii="Tempus Sans ITC" w:hAnsi="Tempus Sans ITC"/>
          <w:sz w:val="27"/>
          <w:szCs w:val="27"/>
        </w:rPr>
      </w:pPr>
      <w:r w:rsidRPr="00895CE9">
        <w:rPr>
          <w:rFonts w:ascii="Tempus Sans ITC" w:hAnsi="Tempus Sans ITC"/>
          <w:sz w:val="27"/>
          <w:szCs w:val="27"/>
        </w:rPr>
        <w:t>In order to prevent issues that may arise from student doing their own research online I will be providing students with child safe search engines and websites. Examples are as follow</w:t>
      </w:r>
      <w:r w:rsidR="00103A5A">
        <w:rPr>
          <w:rFonts w:ascii="Tempus Sans ITC" w:hAnsi="Tempus Sans ITC"/>
          <w:sz w:val="27"/>
          <w:szCs w:val="27"/>
        </w:rPr>
        <w:t>s</w:t>
      </w:r>
      <w:r w:rsidRPr="00895CE9">
        <w:rPr>
          <w:rFonts w:ascii="Tempus Sans ITC" w:hAnsi="Tempus Sans ITC"/>
          <w:sz w:val="27"/>
          <w:szCs w:val="27"/>
        </w:rPr>
        <w:t>:</w:t>
      </w:r>
    </w:p>
    <w:p w:rsidR="004A6624" w:rsidRPr="00895CE9" w:rsidRDefault="00E00830" w:rsidP="004A6624">
      <w:pPr>
        <w:rPr>
          <w:rFonts w:ascii="Tempus Sans ITC" w:hAnsi="Tempus Sans ITC"/>
          <w:b/>
          <w:sz w:val="27"/>
          <w:szCs w:val="27"/>
          <w:u w:val="single"/>
        </w:rPr>
      </w:pPr>
      <w:hyperlink r:id="rId7" w:history="1">
        <w:r w:rsidR="004A6624" w:rsidRPr="00895CE9">
          <w:rPr>
            <w:rStyle w:val="Hyperlink"/>
            <w:rFonts w:ascii="Tempus Sans ITC" w:hAnsi="Tempus Sans ITC"/>
            <w:b/>
            <w:sz w:val="27"/>
            <w:szCs w:val="27"/>
          </w:rPr>
          <w:t>http://www.kidrex.org/</w:t>
        </w:r>
      </w:hyperlink>
    </w:p>
    <w:p w:rsidR="004A6624" w:rsidRDefault="00E00830" w:rsidP="004A6624">
      <w:pPr>
        <w:rPr>
          <w:rStyle w:val="Hyperlink"/>
          <w:rFonts w:ascii="Tempus Sans ITC" w:hAnsi="Tempus Sans ITC"/>
          <w:b/>
          <w:sz w:val="27"/>
          <w:szCs w:val="27"/>
        </w:rPr>
      </w:pPr>
      <w:hyperlink r:id="rId8" w:history="1">
        <w:r w:rsidR="004A6624" w:rsidRPr="00895CE9">
          <w:rPr>
            <w:rStyle w:val="Hyperlink"/>
            <w:rFonts w:ascii="Tempus Sans ITC" w:hAnsi="Tempus Sans ITC"/>
            <w:b/>
            <w:sz w:val="27"/>
            <w:szCs w:val="27"/>
          </w:rPr>
          <w:t>http://www.safesearchkids.com/</w:t>
        </w:r>
      </w:hyperlink>
    </w:p>
    <w:p w:rsidR="00103A5A" w:rsidRDefault="00103A5A" w:rsidP="004A6624">
      <w:pPr>
        <w:rPr>
          <w:rFonts w:ascii="Tempus Sans ITC" w:hAnsi="Tempus Sans ITC"/>
          <w:b/>
          <w:sz w:val="27"/>
          <w:szCs w:val="27"/>
          <w:u w:val="single"/>
        </w:rPr>
      </w:pPr>
      <w:hyperlink r:id="rId9" w:history="1">
        <w:r w:rsidRPr="00633492">
          <w:rPr>
            <w:rStyle w:val="Hyperlink"/>
            <w:rFonts w:ascii="Tempus Sans ITC" w:hAnsi="Tempus Sans ITC"/>
            <w:b/>
            <w:sz w:val="27"/>
            <w:szCs w:val="27"/>
          </w:rPr>
          <w:t>http://www.onekey.com/</w:t>
        </w:r>
      </w:hyperlink>
    </w:p>
    <w:p w:rsidR="004A6624" w:rsidRPr="00895CE9" w:rsidRDefault="004A6624" w:rsidP="004A6624">
      <w:pPr>
        <w:rPr>
          <w:rFonts w:ascii="Tempus Sans ITC" w:hAnsi="Tempus Sans ITC"/>
          <w:sz w:val="27"/>
          <w:szCs w:val="27"/>
        </w:rPr>
      </w:pPr>
      <w:r w:rsidRPr="00895CE9">
        <w:rPr>
          <w:rFonts w:ascii="Tempus Sans ITC" w:hAnsi="Tempus Sans ITC"/>
          <w:sz w:val="27"/>
          <w:szCs w:val="27"/>
        </w:rPr>
        <w:t>We have also spent a great deal of time to date talking about digital citizenship and internet safety, so I do not expect that problems will arise from the research portion of this project.</w:t>
      </w:r>
      <w:r w:rsidR="00103A5A">
        <w:rPr>
          <w:rFonts w:ascii="Tempus Sans ITC" w:hAnsi="Tempus Sans ITC"/>
          <w:sz w:val="27"/>
          <w:szCs w:val="27"/>
        </w:rPr>
        <w:t xml:space="preserve"> </w:t>
      </w:r>
      <w:r w:rsidRPr="00895CE9">
        <w:rPr>
          <w:rFonts w:ascii="Tempus Sans ITC" w:hAnsi="Tempus Sans ITC"/>
          <w:sz w:val="27"/>
          <w:szCs w:val="27"/>
        </w:rPr>
        <w:t xml:space="preserve"> If you are aware of any other search engines </w:t>
      </w:r>
      <w:r w:rsidR="00103A5A">
        <w:rPr>
          <w:rFonts w:ascii="Tempus Sans ITC" w:hAnsi="Tempus Sans ITC"/>
          <w:sz w:val="27"/>
          <w:szCs w:val="27"/>
        </w:rPr>
        <w:t>that you use with your child</w:t>
      </w:r>
      <w:r w:rsidRPr="00895CE9">
        <w:rPr>
          <w:rFonts w:ascii="Tempus Sans ITC" w:hAnsi="Tempus Sans ITC"/>
          <w:sz w:val="27"/>
          <w:szCs w:val="27"/>
        </w:rPr>
        <w:t xml:space="preserve"> at home please </w:t>
      </w:r>
      <w:r w:rsidR="00103A5A">
        <w:rPr>
          <w:rFonts w:ascii="Tempus Sans ITC" w:hAnsi="Tempus Sans ITC"/>
          <w:sz w:val="27"/>
          <w:szCs w:val="27"/>
        </w:rPr>
        <w:t xml:space="preserve">feel free to </w:t>
      </w:r>
      <w:r w:rsidRPr="00895CE9">
        <w:rPr>
          <w:rFonts w:ascii="Tempus Sans ITC" w:hAnsi="Tempus Sans ITC"/>
          <w:sz w:val="27"/>
          <w:szCs w:val="27"/>
        </w:rPr>
        <w:t>share these with me.</w:t>
      </w:r>
    </w:p>
    <w:p w:rsidR="00895CE9" w:rsidRPr="00895CE9" w:rsidRDefault="00895CE9" w:rsidP="007B0A09">
      <w:pPr>
        <w:spacing w:after="0" w:line="240" w:lineRule="auto"/>
        <w:rPr>
          <w:rFonts w:ascii="Tempus Sans ITC" w:hAnsi="Tempus Sans ITC" w:cs="Book Antiqua"/>
          <w:color w:val="000000"/>
          <w:sz w:val="27"/>
          <w:szCs w:val="27"/>
          <w:lang w:val="en-US"/>
        </w:rPr>
      </w:pPr>
    </w:p>
    <w:p w:rsidR="0086102E" w:rsidRPr="00895CE9" w:rsidRDefault="0086102E" w:rsidP="007B0A09">
      <w:pPr>
        <w:spacing w:after="0" w:line="240" w:lineRule="auto"/>
        <w:rPr>
          <w:rFonts w:ascii="Tempus Sans ITC" w:hAnsi="Tempus Sans ITC" w:cs="Book Antiqua"/>
          <w:color w:val="000000"/>
          <w:sz w:val="27"/>
          <w:szCs w:val="27"/>
          <w:lang w:val="en-US"/>
        </w:rPr>
      </w:pPr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If you have any questions or concerns about this project please feel free to email me at </w:t>
      </w:r>
      <w:hyperlink r:id="rId10" w:history="1">
        <w:r w:rsidRPr="00895CE9">
          <w:rPr>
            <w:rStyle w:val="Hyperlink"/>
            <w:rFonts w:ascii="Tempus Sans ITC" w:hAnsi="Tempus Sans ITC" w:cs="Book Antiqua"/>
            <w:sz w:val="27"/>
            <w:szCs w:val="27"/>
            <w:lang w:val="en-US"/>
          </w:rPr>
          <w:t>chris.tuck@lethsd.ab.ca</w:t>
        </w:r>
      </w:hyperlink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or check out </w:t>
      </w:r>
      <w:hyperlink r:id="rId11" w:history="1">
        <w:r w:rsidRPr="00895CE9">
          <w:rPr>
            <w:rStyle w:val="Hyperlink"/>
            <w:rFonts w:ascii="Tempus Sans ITC" w:hAnsi="Tempus Sans ITC" w:cs="Book Antiqua"/>
            <w:sz w:val="27"/>
            <w:szCs w:val="27"/>
            <w:lang w:val="en-US"/>
          </w:rPr>
          <w:t>www.geniushour.com</w:t>
        </w:r>
      </w:hyperlink>
      <w:r w:rsidRPr="00895CE9">
        <w:rPr>
          <w:rFonts w:ascii="Tempus Sans ITC" w:hAnsi="Tempus Sans ITC" w:cs="Book Antiqua"/>
          <w:color w:val="000000"/>
          <w:sz w:val="27"/>
          <w:szCs w:val="27"/>
          <w:lang w:val="en-US"/>
        </w:rPr>
        <w:t xml:space="preserve"> </w:t>
      </w:r>
    </w:p>
    <w:p w:rsidR="006B2657" w:rsidRPr="00895CE9" w:rsidRDefault="006B2657" w:rsidP="007B0A09">
      <w:pPr>
        <w:spacing w:after="0" w:line="240" w:lineRule="auto"/>
        <w:rPr>
          <w:rFonts w:ascii="Tempus Sans ITC" w:hAnsi="Tempus Sans ITC" w:cs="Book Antiqua"/>
          <w:color w:val="000000"/>
          <w:sz w:val="27"/>
          <w:szCs w:val="27"/>
          <w:lang w:val="en-US"/>
        </w:rPr>
      </w:pPr>
    </w:p>
    <w:p w:rsidR="007B0A09" w:rsidRPr="00895CE9" w:rsidRDefault="0086102E" w:rsidP="007B0A09">
      <w:pPr>
        <w:spacing w:after="0" w:line="240" w:lineRule="auto"/>
        <w:rPr>
          <w:rFonts w:ascii="Brush Script MT" w:hAnsi="Brush Script MT" w:cs="Times New Roman"/>
          <w:color w:val="000000"/>
          <w:sz w:val="32"/>
          <w:szCs w:val="32"/>
        </w:rPr>
      </w:pPr>
      <w:r w:rsidRPr="00895CE9">
        <w:rPr>
          <w:rFonts w:ascii="Brush Script MT" w:hAnsi="Brush Script MT" w:cs="Book Antiqua"/>
          <w:color w:val="000000"/>
          <w:sz w:val="32"/>
          <w:szCs w:val="32"/>
          <w:lang w:val="en-US"/>
        </w:rPr>
        <w:t>Sincerely, Mr. Tuck</w:t>
      </w:r>
    </w:p>
    <w:p w:rsidR="006B2657" w:rsidRPr="004A6624" w:rsidRDefault="006B2657" w:rsidP="0086102E">
      <w:pPr>
        <w:jc w:val="center"/>
        <w:rPr>
          <w:rFonts w:ascii="Tempus Sans ITC" w:hAnsi="Tempus Sans ITC"/>
          <w:b/>
          <w:sz w:val="26"/>
          <w:szCs w:val="26"/>
          <w:u w:val="single"/>
        </w:rPr>
      </w:pPr>
    </w:p>
    <w:p w:rsidR="004A6624" w:rsidRDefault="004A6624" w:rsidP="0086102E">
      <w:pPr>
        <w:jc w:val="center"/>
        <w:rPr>
          <w:rFonts w:ascii="Tempus Sans ITC" w:hAnsi="Tempus Sans ITC"/>
          <w:b/>
          <w:sz w:val="48"/>
          <w:szCs w:val="48"/>
          <w:u w:val="single"/>
        </w:rPr>
      </w:pPr>
    </w:p>
    <w:p w:rsidR="004A6624" w:rsidRDefault="004A6624" w:rsidP="0086102E">
      <w:pPr>
        <w:jc w:val="center"/>
        <w:rPr>
          <w:rFonts w:ascii="Tempus Sans ITC" w:hAnsi="Tempus Sans ITC"/>
          <w:b/>
          <w:sz w:val="48"/>
          <w:szCs w:val="48"/>
          <w:u w:val="single"/>
        </w:rPr>
      </w:pPr>
    </w:p>
    <w:p w:rsidR="004A6624" w:rsidRDefault="004A6624" w:rsidP="0086102E">
      <w:pPr>
        <w:jc w:val="center"/>
        <w:rPr>
          <w:rFonts w:ascii="Tempus Sans ITC" w:hAnsi="Tempus Sans ITC"/>
          <w:b/>
          <w:sz w:val="48"/>
          <w:szCs w:val="48"/>
          <w:u w:val="single"/>
        </w:rPr>
      </w:pPr>
    </w:p>
    <w:p w:rsidR="004A6624" w:rsidRDefault="004A6624" w:rsidP="004A6624">
      <w:pPr>
        <w:rPr>
          <w:rFonts w:ascii="Tempus Sans ITC" w:hAnsi="Tempus Sans ITC"/>
          <w:b/>
          <w:sz w:val="48"/>
          <w:szCs w:val="48"/>
          <w:u w:val="single"/>
        </w:rPr>
      </w:pPr>
      <w:bookmarkStart w:id="0" w:name="_GoBack"/>
      <w:bookmarkEnd w:id="0"/>
    </w:p>
    <w:p w:rsidR="00FD509A" w:rsidRPr="00E860D7" w:rsidRDefault="00E860D7" w:rsidP="00103A5A">
      <w:pPr>
        <w:jc w:val="center"/>
        <w:rPr>
          <w:rFonts w:ascii="Tempus Sans ITC" w:hAnsi="Tempus Sans ITC"/>
          <w:b/>
          <w:sz w:val="48"/>
          <w:szCs w:val="48"/>
          <w:u w:val="single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5AE5B4AD" wp14:editId="395128F7">
            <wp:simplePos x="0" y="0"/>
            <wp:positionH relativeFrom="column">
              <wp:posOffset>4962786</wp:posOffset>
            </wp:positionH>
            <wp:positionV relativeFrom="paragraph">
              <wp:posOffset>-839150</wp:posOffset>
            </wp:positionV>
            <wp:extent cx="908685" cy="1075055"/>
            <wp:effectExtent l="0" t="0" r="5715" b="0"/>
            <wp:wrapNone/>
            <wp:docPr id="1" name="Picture 1" descr="http://ultimatecityfitness.com/wp-content/uploads/2012/01/light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timatecityfitness.com/wp-content/uploads/2012/01/lightbul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09A" w:rsidRPr="00E860D7">
        <w:rPr>
          <w:rFonts w:ascii="Tempus Sans ITC" w:hAnsi="Tempus Sans ITC"/>
          <w:b/>
          <w:sz w:val="48"/>
          <w:szCs w:val="48"/>
          <w:u w:val="single"/>
        </w:rPr>
        <w:t>My Genius Hour Planning Sheet</w:t>
      </w:r>
    </w:p>
    <w:p w:rsidR="00FD509A" w:rsidRDefault="00FD509A" w:rsidP="00FD509A">
      <w:pPr>
        <w:rPr>
          <w:rFonts w:ascii="Tempus Sans ITC" w:hAnsi="Tempus Sans ITC"/>
          <w:b/>
          <w:sz w:val="28"/>
          <w:szCs w:val="28"/>
        </w:rPr>
      </w:pPr>
      <w:r w:rsidRPr="00FD509A">
        <w:rPr>
          <w:rFonts w:ascii="Tempus Sans ITC" w:hAnsi="Tempus Sans ITC"/>
          <w:b/>
          <w:sz w:val="28"/>
          <w:szCs w:val="28"/>
        </w:rPr>
        <w:t>What will I be learning about?</w:t>
      </w:r>
    </w:p>
    <w:p w:rsidR="00FD509A" w:rsidRDefault="00FD509A" w:rsidP="00FD509A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509A" w:rsidRDefault="0062754F" w:rsidP="00FD509A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What are</w:t>
      </w:r>
      <w:r w:rsidR="00FD509A">
        <w:rPr>
          <w:rFonts w:ascii="Tempus Sans ITC" w:hAnsi="Tempus Sans ITC"/>
          <w:b/>
          <w:sz w:val="28"/>
          <w:szCs w:val="28"/>
        </w:rPr>
        <w:t xml:space="preserve"> my ‘driving’ question</w:t>
      </w:r>
      <w:r>
        <w:rPr>
          <w:rFonts w:ascii="Tempus Sans ITC" w:hAnsi="Tempus Sans ITC"/>
          <w:b/>
          <w:sz w:val="28"/>
          <w:szCs w:val="28"/>
        </w:rPr>
        <w:t>s</w:t>
      </w:r>
      <w:r w:rsidR="00FD509A">
        <w:rPr>
          <w:rFonts w:ascii="Tempus Sans ITC" w:hAnsi="Tempus Sans ITC"/>
          <w:b/>
          <w:sz w:val="28"/>
          <w:szCs w:val="28"/>
        </w:rPr>
        <w:t>?</w:t>
      </w:r>
    </w:p>
    <w:p w:rsidR="0062754F" w:rsidRDefault="0062754F" w:rsidP="00FD509A">
      <w:pPr>
        <w:rPr>
          <w:rFonts w:ascii="Tempus Sans ITC" w:hAnsi="Tempus Sans ITC"/>
          <w:b/>
          <w:sz w:val="28"/>
          <w:szCs w:val="28"/>
        </w:rPr>
      </w:pPr>
      <w:proofErr w:type="gramStart"/>
      <w:r>
        <w:rPr>
          <w:rFonts w:ascii="Tempus Sans ITC" w:hAnsi="Tempus Sans ITC"/>
          <w:b/>
          <w:sz w:val="28"/>
          <w:szCs w:val="28"/>
        </w:rPr>
        <w:t>1)_</w:t>
      </w:r>
      <w:proofErr w:type="gramEnd"/>
      <w:r w:rsidR="00FD509A">
        <w:rPr>
          <w:rFonts w:ascii="Tempus Sans ITC" w:hAnsi="Tempus Sans ITC"/>
          <w:b/>
          <w:sz w:val="28"/>
          <w:szCs w:val="28"/>
        </w:rPr>
        <w:t>___________________________________________________________________________________________________</w:t>
      </w:r>
      <w:r>
        <w:rPr>
          <w:rFonts w:ascii="Tempus Sans ITC" w:hAnsi="Tempus Sans ITC"/>
          <w:b/>
          <w:sz w:val="28"/>
          <w:szCs w:val="28"/>
        </w:rPr>
        <w:t>_______________________________ 2)_________________________________________________________________________________________________________________________________</w:t>
      </w:r>
      <w:r w:rsidR="00944B9F">
        <w:rPr>
          <w:rFonts w:ascii="Tempus Sans ITC" w:hAnsi="Tempus Sans ITC"/>
          <w:b/>
          <w:sz w:val="28"/>
          <w:szCs w:val="28"/>
        </w:rPr>
        <w:t>_</w:t>
      </w:r>
    </w:p>
    <w:p w:rsidR="00FD509A" w:rsidRDefault="00FD509A" w:rsidP="00FD509A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What materials will be needed?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FD509A" w:rsidTr="00FD509A">
        <w:tc>
          <w:tcPr>
            <w:tcW w:w="4531" w:type="dxa"/>
            <w:shd w:val="clear" w:color="auto" w:fill="BFBFBF" w:themeFill="background1" w:themeFillShade="BF"/>
          </w:tcPr>
          <w:p w:rsidR="00FD509A" w:rsidRDefault="00FD509A" w:rsidP="00FD509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I can provide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FD509A" w:rsidRDefault="00FD509A" w:rsidP="00FD509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I need from school (laptop, paper, etc.)</w:t>
            </w:r>
          </w:p>
        </w:tc>
      </w:tr>
      <w:tr w:rsidR="00FD509A" w:rsidTr="00FD509A">
        <w:tc>
          <w:tcPr>
            <w:tcW w:w="4531" w:type="dxa"/>
          </w:tcPr>
          <w:p w:rsidR="00FD509A" w:rsidRDefault="00FD509A" w:rsidP="00FD509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D509A" w:rsidRDefault="00FD509A" w:rsidP="00FD509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FD509A" w:rsidTr="00FD509A">
        <w:tc>
          <w:tcPr>
            <w:tcW w:w="4531" w:type="dxa"/>
          </w:tcPr>
          <w:p w:rsidR="00FD509A" w:rsidRDefault="00FD509A" w:rsidP="00FD509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D509A" w:rsidRDefault="00FD509A" w:rsidP="00FD509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FD509A" w:rsidTr="00FD509A">
        <w:tc>
          <w:tcPr>
            <w:tcW w:w="4531" w:type="dxa"/>
          </w:tcPr>
          <w:p w:rsidR="00FD509A" w:rsidRDefault="00FD509A" w:rsidP="00FD509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D509A" w:rsidRDefault="00FD509A" w:rsidP="00FD509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FD509A" w:rsidTr="00FD509A">
        <w:tc>
          <w:tcPr>
            <w:tcW w:w="4531" w:type="dxa"/>
          </w:tcPr>
          <w:p w:rsidR="00FD509A" w:rsidRDefault="00FD509A" w:rsidP="00FD509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D509A" w:rsidRDefault="00FD509A" w:rsidP="00FD509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FD509A" w:rsidRDefault="00FD509A" w:rsidP="00FD509A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What is my plan of action?</w:t>
      </w:r>
      <w:r w:rsidR="00C80DFD">
        <w:rPr>
          <w:rFonts w:ascii="Tempus Sans ITC" w:hAnsi="Tempus Sans ITC"/>
          <w:b/>
          <w:sz w:val="28"/>
          <w:szCs w:val="28"/>
        </w:rPr>
        <w:t xml:space="preserve"> What steps will I take to be successful?</w:t>
      </w:r>
    </w:p>
    <w:p w:rsidR="00FD509A" w:rsidRDefault="00FD509A" w:rsidP="00FD509A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09A" w:rsidRDefault="00FD509A" w:rsidP="00FD509A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How will I present this to my class?</w:t>
      </w:r>
      <w:r w:rsidR="0062754F">
        <w:rPr>
          <w:rFonts w:ascii="Tempus Sans ITC" w:hAnsi="Tempus Sans ITC"/>
          <w:b/>
          <w:sz w:val="28"/>
          <w:szCs w:val="28"/>
        </w:rPr>
        <w:t xml:space="preserve"> How could I use technology?</w:t>
      </w:r>
    </w:p>
    <w:p w:rsidR="0062754F" w:rsidRDefault="00FD509A" w:rsidP="0062754F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62754F">
        <w:rPr>
          <w:rFonts w:ascii="Tempus Sans ITC" w:hAnsi="Tempus Sans ITC"/>
          <w:b/>
          <w:sz w:val="28"/>
          <w:szCs w:val="28"/>
        </w:rPr>
        <w:t>________________________________</w:t>
      </w:r>
    </w:p>
    <w:p w:rsidR="003C1F57" w:rsidRPr="007B0A09" w:rsidRDefault="0062754F" w:rsidP="007B0A09">
      <w:pPr>
        <w:rPr>
          <w:rFonts w:ascii="Tempus Sans ITC" w:hAnsi="Tempus Sans ITC"/>
          <w:b/>
          <w:sz w:val="28"/>
          <w:szCs w:val="28"/>
        </w:rPr>
      </w:pPr>
      <w:r w:rsidRPr="0062754F">
        <w:rPr>
          <w:rFonts w:ascii="Tempus Sans ITC" w:hAnsi="Tempus Sans ITC"/>
          <w:b/>
          <w:sz w:val="28"/>
          <w:szCs w:val="28"/>
        </w:rPr>
        <w:t>Parent Signature: _______________</w:t>
      </w:r>
      <w:r w:rsidR="00E860D7">
        <w:rPr>
          <w:rFonts w:ascii="Tempus Sans ITC" w:hAnsi="Tempus Sans ITC"/>
          <w:b/>
          <w:sz w:val="28"/>
          <w:szCs w:val="28"/>
        </w:rPr>
        <w:t>_</w:t>
      </w:r>
      <w:r w:rsidRPr="0062754F">
        <w:rPr>
          <w:rFonts w:ascii="Tempus Sans ITC" w:hAnsi="Tempus Sans ITC"/>
          <w:b/>
          <w:sz w:val="28"/>
          <w:szCs w:val="28"/>
        </w:rPr>
        <w:t xml:space="preserve"> </w:t>
      </w:r>
      <w:r w:rsidR="00FD509A" w:rsidRPr="0062754F">
        <w:rPr>
          <w:rFonts w:ascii="Tempus Sans ITC" w:hAnsi="Tempus Sans ITC"/>
          <w:b/>
          <w:sz w:val="28"/>
          <w:szCs w:val="28"/>
        </w:rPr>
        <w:t>Teacher Signatur</w:t>
      </w:r>
      <w:r w:rsidRPr="0062754F">
        <w:rPr>
          <w:rFonts w:ascii="Tempus Sans ITC" w:hAnsi="Tempus Sans ITC"/>
          <w:b/>
          <w:sz w:val="28"/>
          <w:szCs w:val="28"/>
        </w:rPr>
        <w:t>e: __________________</w:t>
      </w:r>
    </w:p>
    <w:sectPr w:rsidR="003C1F57" w:rsidRPr="007B0A09" w:rsidSect="007B0A09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9A" w:rsidRDefault="00FD509A" w:rsidP="00FD509A">
      <w:pPr>
        <w:spacing w:after="0" w:line="240" w:lineRule="auto"/>
      </w:pPr>
      <w:r>
        <w:separator/>
      </w:r>
    </w:p>
  </w:endnote>
  <w:endnote w:type="continuationSeparator" w:id="0">
    <w:p w:rsidR="00FD509A" w:rsidRDefault="00FD509A" w:rsidP="00FD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E7" w:rsidRDefault="005F65E7">
    <w:pPr>
      <w:pStyle w:val="Footer"/>
    </w:pPr>
    <w:r>
      <w:t xml:space="preserve">For more information please check out: </w:t>
    </w:r>
    <w:hyperlink r:id="rId1" w:history="1">
      <w:r w:rsidRPr="00A4577E">
        <w:rPr>
          <w:rStyle w:val="Hyperlink"/>
        </w:rPr>
        <w:t>http://www.geniushour.com/</w:t>
      </w:r>
    </w:hyperlink>
  </w:p>
  <w:p w:rsidR="005F65E7" w:rsidRDefault="005F6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9A" w:rsidRDefault="00FD509A" w:rsidP="00FD509A">
      <w:pPr>
        <w:spacing w:after="0" w:line="240" w:lineRule="auto"/>
      </w:pPr>
      <w:r>
        <w:separator/>
      </w:r>
    </w:p>
  </w:footnote>
  <w:footnote w:type="continuationSeparator" w:id="0">
    <w:p w:rsidR="00FD509A" w:rsidRDefault="00FD509A" w:rsidP="00FD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9A" w:rsidRPr="00FD509A" w:rsidRDefault="00FD509A" w:rsidP="00FD509A">
    <w:pPr>
      <w:rPr>
        <w:rFonts w:ascii="Tempus Sans ITC" w:hAnsi="Tempus Sans ITC"/>
        <w:b/>
      </w:rPr>
    </w:pPr>
    <w:r w:rsidRPr="00FD509A">
      <w:rPr>
        <w:rFonts w:ascii="Tempus Sans ITC" w:hAnsi="Tempus Sans ITC"/>
        <w:b/>
      </w:rPr>
      <w:t>Name:</w:t>
    </w:r>
  </w:p>
  <w:p w:rsidR="00FD509A" w:rsidRPr="00FD509A" w:rsidRDefault="00FD509A" w:rsidP="00FD509A">
    <w:pPr>
      <w:rPr>
        <w:rFonts w:ascii="Tempus Sans ITC" w:hAnsi="Tempus Sans ITC"/>
        <w:b/>
      </w:rPr>
    </w:pPr>
    <w:r w:rsidRPr="00FD509A">
      <w:rPr>
        <w:rFonts w:ascii="Tempus Sans ITC" w:hAnsi="Tempus Sans ITC"/>
        <w:b/>
      </w:rPr>
      <w:t>Date:</w:t>
    </w:r>
  </w:p>
  <w:p w:rsidR="00FD509A" w:rsidRDefault="00FD5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09" w:rsidRPr="00A47C8B" w:rsidRDefault="0086102E" w:rsidP="007B0A09">
    <w:pPr>
      <w:pStyle w:val="Header"/>
      <w:jc w:val="center"/>
      <w:rPr>
        <w:b/>
        <w:sz w:val="32"/>
        <w:szCs w:val="32"/>
      </w:rPr>
    </w:pPr>
    <w:r w:rsidRPr="00A47C8B">
      <w:rPr>
        <w:b/>
        <w:sz w:val="32"/>
        <w:szCs w:val="32"/>
      </w:rPr>
      <w:t xml:space="preserve">Grade 4 </w:t>
    </w:r>
    <w:r w:rsidR="007B0A09" w:rsidRPr="00A47C8B">
      <w:rPr>
        <w:b/>
        <w:sz w:val="32"/>
        <w:szCs w:val="32"/>
      </w:rPr>
      <w:t>Genius Hour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D691C"/>
    <w:multiLevelType w:val="hybridMultilevel"/>
    <w:tmpl w:val="3B6E56A0"/>
    <w:lvl w:ilvl="0" w:tplc="10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9A"/>
    <w:rsid w:val="00103A5A"/>
    <w:rsid w:val="003C1F57"/>
    <w:rsid w:val="004A6624"/>
    <w:rsid w:val="005F65E7"/>
    <w:rsid w:val="0062754F"/>
    <w:rsid w:val="006B2657"/>
    <w:rsid w:val="006E2999"/>
    <w:rsid w:val="007B0A09"/>
    <w:rsid w:val="0086102E"/>
    <w:rsid w:val="00895CE9"/>
    <w:rsid w:val="00942BBB"/>
    <w:rsid w:val="00944B9F"/>
    <w:rsid w:val="009D4303"/>
    <w:rsid w:val="00A47C8B"/>
    <w:rsid w:val="00A73DA9"/>
    <w:rsid w:val="00C80DFD"/>
    <w:rsid w:val="00E00830"/>
    <w:rsid w:val="00E860D7"/>
    <w:rsid w:val="00EF5E1D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F1A9A-6042-4281-BE2C-A1DDEE6C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9A"/>
  </w:style>
  <w:style w:type="paragraph" w:styleId="Footer">
    <w:name w:val="footer"/>
    <w:basedOn w:val="Normal"/>
    <w:link w:val="FooterChar"/>
    <w:uiPriority w:val="99"/>
    <w:unhideWhenUsed/>
    <w:rsid w:val="00FD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9A"/>
  </w:style>
  <w:style w:type="table" w:styleId="TableGrid">
    <w:name w:val="Table Grid"/>
    <w:basedOn w:val="TableNormal"/>
    <w:uiPriority w:val="39"/>
    <w:rsid w:val="00FD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5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F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searchkids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drex.org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iushour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hris.tuck@lethsd.a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ekey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iusho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Tuck</dc:creator>
  <cp:keywords/>
  <dc:description/>
  <cp:lastModifiedBy>Chris Tuck</cp:lastModifiedBy>
  <cp:revision>16</cp:revision>
  <cp:lastPrinted>2014-11-18T22:27:00Z</cp:lastPrinted>
  <dcterms:created xsi:type="dcterms:W3CDTF">2014-11-15T23:07:00Z</dcterms:created>
  <dcterms:modified xsi:type="dcterms:W3CDTF">2014-11-18T22:36:00Z</dcterms:modified>
</cp:coreProperties>
</file>